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9F6" w:rsidRPr="00AF6C83" w:rsidRDefault="00AF6C83" w:rsidP="00AF6C83">
      <w:pPr>
        <w:jc w:val="center"/>
      </w:pPr>
      <w:r>
        <w:rPr>
          <w:b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46E936" wp14:editId="586DA3F1">
                <wp:simplePos x="0" y="0"/>
                <wp:positionH relativeFrom="column">
                  <wp:posOffset>1231265</wp:posOffset>
                </wp:positionH>
                <wp:positionV relativeFrom="paragraph">
                  <wp:posOffset>-147955</wp:posOffset>
                </wp:positionV>
                <wp:extent cx="620649" cy="518160"/>
                <wp:effectExtent l="0" t="0" r="8255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649" cy="518160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9AF" w:rsidRPr="00293FD4" w:rsidRDefault="00DD19AF" w:rsidP="00DD19AF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6E936" id="Group 2" o:spid="_x0000_s1026" style="position:absolute;left:0;text-align:left;margin-left:96.95pt;margin-top:-11.65pt;width:48.85pt;height:40.8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D19AF" w:rsidRPr="00293FD4" w:rsidRDefault="00DD19AF" w:rsidP="00DD19AF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37E56">
        <w:rPr>
          <w:b/>
          <w:sz w:val="32"/>
          <w:szCs w:val="32"/>
        </w:rPr>
        <w:t>Early Years Foundation Stage</w:t>
      </w:r>
      <w:r w:rsidR="004E6978" w:rsidRPr="00A17A0E">
        <w:rPr>
          <w:b/>
          <w:sz w:val="32"/>
          <w:szCs w:val="32"/>
        </w:rPr>
        <w:t xml:space="preserve"> at Belfield</w:t>
      </w:r>
    </w:p>
    <w:tbl>
      <w:tblPr>
        <w:tblStyle w:val="TableGrid"/>
        <w:tblW w:w="14250" w:type="dxa"/>
        <w:tblLook w:val="04A0" w:firstRow="1" w:lastRow="0" w:firstColumn="1" w:lastColumn="0" w:noHBand="0" w:noVBand="1"/>
      </w:tblPr>
      <w:tblGrid>
        <w:gridCol w:w="3562"/>
        <w:gridCol w:w="3562"/>
        <w:gridCol w:w="3563"/>
        <w:gridCol w:w="3563"/>
      </w:tblGrid>
      <w:tr w:rsidR="00A17A0E" w:rsidTr="00737180">
        <w:trPr>
          <w:trHeight w:val="3367"/>
        </w:trPr>
        <w:tc>
          <w:tcPr>
            <w:tcW w:w="7124" w:type="dxa"/>
            <w:gridSpan w:val="2"/>
          </w:tcPr>
          <w:p w:rsidR="00A17A0E" w:rsidRPr="00A17A0E" w:rsidRDefault="00837A59" w:rsidP="004E6978">
            <w:pPr>
              <w:jc w:val="center"/>
              <w:rPr>
                <w:rFonts w:cstheme="minorHAnsi"/>
                <w:b/>
                <w:color w:val="201F1E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color w:val="201F1E"/>
                <w:sz w:val="28"/>
                <w:szCs w:val="28"/>
                <w:shd w:val="clear" w:color="auto" w:fill="FFFFFF"/>
              </w:rPr>
              <w:t xml:space="preserve">Our Vision for </w:t>
            </w:r>
            <w:r w:rsidR="00837E56">
              <w:rPr>
                <w:rFonts w:cstheme="minorHAnsi"/>
                <w:b/>
                <w:color w:val="201F1E"/>
                <w:sz w:val="28"/>
                <w:szCs w:val="28"/>
                <w:shd w:val="clear" w:color="auto" w:fill="FFFFFF"/>
              </w:rPr>
              <w:t xml:space="preserve">EYFS </w:t>
            </w:r>
          </w:p>
          <w:p w:rsidR="00A17A0E" w:rsidRPr="00837E56" w:rsidRDefault="00A17A0E" w:rsidP="004E6978">
            <w:pPr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</w:p>
          <w:p w:rsidR="00345B54" w:rsidRDefault="00046380" w:rsidP="00415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aim to provide a safe,</w:t>
            </w:r>
            <w:r w:rsidR="00837E56" w:rsidRPr="00837E56">
              <w:rPr>
                <w:sz w:val="20"/>
                <w:szCs w:val="20"/>
              </w:rPr>
              <w:t xml:space="preserve"> nurturing </w:t>
            </w:r>
            <w:r>
              <w:rPr>
                <w:sz w:val="20"/>
                <w:szCs w:val="20"/>
              </w:rPr>
              <w:t>and stimulating environment</w:t>
            </w:r>
            <w:r w:rsidR="00837E56" w:rsidRPr="00837E56">
              <w:rPr>
                <w:sz w:val="20"/>
                <w:szCs w:val="20"/>
              </w:rPr>
              <w:t xml:space="preserve"> for children to learn and play together</w:t>
            </w:r>
            <w:r w:rsidR="00345B54">
              <w:rPr>
                <w:sz w:val="20"/>
                <w:szCs w:val="20"/>
              </w:rPr>
              <w:t xml:space="preserve">. </w:t>
            </w:r>
            <w:r w:rsidR="00781228">
              <w:rPr>
                <w:sz w:val="20"/>
                <w:szCs w:val="20"/>
              </w:rPr>
              <w:t>We want to develop childr</w:t>
            </w:r>
            <w:r w:rsidR="003A2443">
              <w:rPr>
                <w:sz w:val="20"/>
                <w:szCs w:val="20"/>
              </w:rPr>
              <w:t>en who are kind</w:t>
            </w:r>
            <w:r w:rsidR="00415ACD">
              <w:rPr>
                <w:sz w:val="20"/>
                <w:szCs w:val="20"/>
              </w:rPr>
              <w:t>,</w:t>
            </w:r>
            <w:r w:rsidR="003A2443">
              <w:rPr>
                <w:sz w:val="20"/>
                <w:szCs w:val="20"/>
              </w:rPr>
              <w:t xml:space="preserve"> considerate, </w:t>
            </w:r>
            <w:r w:rsidR="00781228">
              <w:rPr>
                <w:sz w:val="20"/>
                <w:szCs w:val="20"/>
              </w:rPr>
              <w:t>respectful and welcoming of all cultures.</w:t>
            </w:r>
          </w:p>
          <w:p w:rsidR="004E7176" w:rsidRDefault="004E7176" w:rsidP="00415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want a curriculum </w:t>
            </w:r>
            <w:r w:rsidR="00D40435">
              <w:rPr>
                <w:sz w:val="20"/>
                <w:szCs w:val="20"/>
              </w:rPr>
              <w:t xml:space="preserve">full </w:t>
            </w:r>
            <w:r w:rsidR="003A2443">
              <w:rPr>
                <w:sz w:val="20"/>
                <w:szCs w:val="20"/>
              </w:rPr>
              <w:t>of inspiring experiences</w:t>
            </w:r>
            <w:r w:rsidR="00D40435">
              <w:rPr>
                <w:sz w:val="20"/>
                <w:szCs w:val="20"/>
              </w:rPr>
              <w:t xml:space="preserve"> to support, challenge and develop </w:t>
            </w:r>
            <w:r w:rsidR="00046380">
              <w:rPr>
                <w:sz w:val="20"/>
                <w:szCs w:val="20"/>
              </w:rPr>
              <w:t>young excited learners. Play is an integral part of learning and children will have continuous opportunities to play and explore</w:t>
            </w:r>
            <w:r w:rsidR="00E551B1">
              <w:rPr>
                <w:sz w:val="20"/>
                <w:szCs w:val="20"/>
              </w:rPr>
              <w:t xml:space="preserve"> both inside and outside,</w:t>
            </w:r>
            <w:r w:rsidR="00046380">
              <w:rPr>
                <w:sz w:val="20"/>
                <w:szCs w:val="20"/>
              </w:rPr>
              <w:t xml:space="preserve"> supported by </w:t>
            </w:r>
            <w:r w:rsidR="00E84B0E">
              <w:rPr>
                <w:sz w:val="20"/>
                <w:szCs w:val="20"/>
              </w:rPr>
              <w:t>well-trained</w:t>
            </w:r>
            <w:r w:rsidR="00046380">
              <w:rPr>
                <w:sz w:val="20"/>
                <w:szCs w:val="20"/>
              </w:rPr>
              <w:t xml:space="preserve"> staff. </w:t>
            </w:r>
          </w:p>
          <w:p w:rsidR="00046380" w:rsidRDefault="00046380" w:rsidP="00415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Speech and Language </w:t>
            </w:r>
            <w:r w:rsidR="00E84B0E">
              <w:rPr>
                <w:sz w:val="20"/>
                <w:szCs w:val="20"/>
              </w:rPr>
              <w:t xml:space="preserve">is a key focus as we aim to support all children to be confident </w:t>
            </w:r>
            <w:r w:rsidR="00781228">
              <w:rPr>
                <w:sz w:val="20"/>
                <w:szCs w:val="20"/>
              </w:rPr>
              <w:t>talkers.</w:t>
            </w:r>
            <w:r w:rsidR="00E84B0E">
              <w:rPr>
                <w:sz w:val="20"/>
                <w:szCs w:val="20"/>
              </w:rPr>
              <w:t xml:space="preserve"> </w:t>
            </w:r>
            <w:r w:rsidR="00781228">
              <w:rPr>
                <w:sz w:val="20"/>
                <w:szCs w:val="20"/>
              </w:rPr>
              <w:t xml:space="preserve">We start teaching the children to love and share books and begin the essential work of phonics using Little </w:t>
            </w:r>
            <w:proofErr w:type="spellStart"/>
            <w:r w:rsidR="00781228">
              <w:rPr>
                <w:sz w:val="20"/>
                <w:szCs w:val="20"/>
              </w:rPr>
              <w:t>Wandle</w:t>
            </w:r>
            <w:proofErr w:type="spellEnd"/>
            <w:r w:rsidR="00415ACD">
              <w:rPr>
                <w:sz w:val="20"/>
                <w:szCs w:val="20"/>
              </w:rPr>
              <w:t>,</w:t>
            </w:r>
            <w:r w:rsidR="00E551B1">
              <w:rPr>
                <w:sz w:val="20"/>
                <w:szCs w:val="20"/>
              </w:rPr>
              <w:t xml:space="preserve"> building on pre-phonics teaching in nursery.</w:t>
            </w:r>
            <w:r w:rsidR="00781228">
              <w:rPr>
                <w:sz w:val="20"/>
                <w:szCs w:val="20"/>
              </w:rPr>
              <w:t xml:space="preserve"> </w:t>
            </w:r>
          </w:p>
          <w:p w:rsidR="00781228" w:rsidRDefault="00781228" w:rsidP="00415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pride ourselves on the work we do with parents and celebrate the vital </w:t>
            </w:r>
            <w:r w:rsidR="003A2443">
              <w:rPr>
                <w:sz w:val="20"/>
                <w:szCs w:val="20"/>
              </w:rPr>
              <w:t>work that</w:t>
            </w:r>
            <w:r>
              <w:rPr>
                <w:sz w:val="20"/>
                <w:szCs w:val="20"/>
              </w:rPr>
              <w:t xml:space="preserve"> parents do to </w:t>
            </w:r>
            <w:r w:rsidR="003A2443">
              <w:rPr>
                <w:sz w:val="20"/>
                <w:szCs w:val="20"/>
              </w:rPr>
              <w:t>support</w:t>
            </w:r>
            <w:r>
              <w:rPr>
                <w:sz w:val="20"/>
                <w:szCs w:val="20"/>
              </w:rPr>
              <w:t xml:space="preserve"> their child</w:t>
            </w:r>
            <w:r w:rsidR="003A2443">
              <w:rPr>
                <w:sz w:val="20"/>
                <w:szCs w:val="20"/>
              </w:rPr>
              <w:t>’s</w:t>
            </w:r>
            <w:r>
              <w:rPr>
                <w:sz w:val="20"/>
                <w:szCs w:val="20"/>
              </w:rPr>
              <w:t xml:space="preserve"> </w:t>
            </w:r>
            <w:r w:rsidR="003A2443">
              <w:rPr>
                <w:sz w:val="20"/>
                <w:szCs w:val="20"/>
              </w:rPr>
              <w:t>leaning. We aim to develop a collaborative community where everyone’s input into the child is valued.</w:t>
            </w:r>
          </w:p>
          <w:p w:rsidR="004E7176" w:rsidRDefault="004E7176" w:rsidP="00415ACD">
            <w:pPr>
              <w:rPr>
                <w:sz w:val="20"/>
                <w:szCs w:val="20"/>
              </w:rPr>
            </w:pPr>
          </w:p>
          <w:p w:rsidR="00A17A0E" w:rsidRDefault="003D2BAA" w:rsidP="00415ACD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We see the Nursery and Reception classes as an i</w:t>
            </w:r>
            <w:r w:rsidR="00345B54">
              <w:rPr>
                <w:sz w:val="20"/>
                <w:szCs w:val="20"/>
              </w:rPr>
              <w:t>ntegral part of our school. L</w:t>
            </w:r>
            <w:r>
              <w:rPr>
                <w:sz w:val="20"/>
                <w:szCs w:val="20"/>
              </w:rPr>
              <w:t>earning</w:t>
            </w:r>
            <w:r w:rsidR="00E551B1">
              <w:rPr>
                <w:sz w:val="20"/>
                <w:szCs w:val="20"/>
              </w:rPr>
              <w:t xml:space="preserve"> both inside and outside</w:t>
            </w:r>
            <w:r>
              <w:rPr>
                <w:sz w:val="20"/>
                <w:szCs w:val="20"/>
              </w:rPr>
              <w:t xml:space="preserve"> </w:t>
            </w:r>
            <w:r w:rsidR="004E7176">
              <w:rPr>
                <w:sz w:val="20"/>
                <w:szCs w:val="20"/>
              </w:rPr>
              <w:t xml:space="preserve">is </w:t>
            </w:r>
            <w:r w:rsidR="00046380">
              <w:rPr>
                <w:sz w:val="20"/>
                <w:szCs w:val="20"/>
              </w:rPr>
              <w:t>planned</w:t>
            </w:r>
            <w:r w:rsidR="00E84B0E">
              <w:rPr>
                <w:sz w:val="20"/>
                <w:szCs w:val="20"/>
              </w:rPr>
              <w:t xml:space="preserve"> so that</w:t>
            </w:r>
            <w:r w:rsidR="00345B54">
              <w:rPr>
                <w:sz w:val="20"/>
                <w:szCs w:val="20"/>
              </w:rPr>
              <w:t xml:space="preserve"> knowledge</w:t>
            </w:r>
            <w:r w:rsidR="00E84B0E">
              <w:rPr>
                <w:sz w:val="20"/>
                <w:szCs w:val="20"/>
              </w:rPr>
              <w:t xml:space="preserve"> and skills</w:t>
            </w:r>
            <w:r w:rsidR="00345B54">
              <w:rPr>
                <w:sz w:val="20"/>
                <w:szCs w:val="20"/>
              </w:rPr>
              <w:t xml:space="preserve"> </w:t>
            </w:r>
            <w:r w:rsidR="00E84B0E">
              <w:rPr>
                <w:sz w:val="20"/>
                <w:szCs w:val="20"/>
              </w:rPr>
              <w:t xml:space="preserve">gained in EYFS become the firm foundations that can be developed through out school. </w:t>
            </w:r>
          </w:p>
        </w:tc>
        <w:tc>
          <w:tcPr>
            <w:tcW w:w="7126" w:type="dxa"/>
            <w:gridSpan w:val="2"/>
          </w:tcPr>
          <w:p w:rsidR="00A17A0E" w:rsidRDefault="00A17A0E" w:rsidP="004E6978">
            <w:pPr>
              <w:jc w:val="center"/>
              <w:rPr>
                <w:b/>
                <w:sz w:val="28"/>
                <w:szCs w:val="28"/>
              </w:rPr>
            </w:pPr>
            <w:r w:rsidRPr="00A17A0E">
              <w:rPr>
                <w:b/>
                <w:sz w:val="28"/>
                <w:szCs w:val="28"/>
              </w:rPr>
              <w:t>Content</w:t>
            </w:r>
            <w:r>
              <w:rPr>
                <w:b/>
                <w:sz w:val="28"/>
                <w:szCs w:val="28"/>
              </w:rPr>
              <w:t xml:space="preserve"> and Sequencing</w:t>
            </w:r>
          </w:p>
          <w:p w:rsidR="004E7176" w:rsidRDefault="004E7176" w:rsidP="00435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EYFS sets the standards that all early years’ providers must meet to ensure that children learn and develop well and keep healthy and safe</w:t>
            </w:r>
            <w:r w:rsidR="00046380">
              <w:rPr>
                <w:sz w:val="20"/>
                <w:szCs w:val="20"/>
              </w:rPr>
              <w:t>.</w:t>
            </w:r>
          </w:p>
          <w:p w:rsidR="006A76BE" w:rsidRDefault="006A76BE" w:rsidP="00435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use development matters to support sequencing of the curriculum throughout EYFS.</w:t>
            </w:r>
          </w:p>
          <w:p w:rsidR="003A2443" w:rsidRDefault="003A2443" w:rsidP="00435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have a topic title for each half term</w:t>
            </w:r>
            <w:r w:rsidR="006C3E24">
              <w:rPr>
                <w:sz w:val="20"/>
                <w:szCs w:val="20"/>
              </w:rPr>
              <w:t xml:space="preserve">. We detail the key learning under each of the 7 areas of learning </w:t>
            </w:r>
            <w:r w:rsidR="00964166">
              <w:rPr>
                <w:sz w:val="20"/>
                <w:szCs w:val="20"/>
              </w:rPr>
              <w:t xml:space="preserve">and development </w:t>
            </w:r>
            <w:r w:rsidR="006A76BE">
              <w:rPr>
                <w:sz w:val="20"/>
                <w:szCs w:val="20"/>
              </w:rPr>
              <w:t>(3</w:t>
            </w:r>
            <w:r w:rsidR="005134B7" w:rsidRPr="006A76BE">
              <w:rPr>
                <w:b/>
                <w:sz w:val="20"/>
                <w:szCs w:val="20"/>
              </w:rPr>
              <w:t xml:space="preserve"> prime</w:t>
            </w:r>
            <w:r w:rsidR="005134B7">
              <w:rPr>
                <w:sz w:val="20"/>
                <w:szCs w:val="20"/>
              </w:rPr>
              <w:t xml:space="preserve"> and 4 specific) </w:t>
            </w:r>
            <w:r w:rsidR="00964166">
              <w:rPr>
                <w:sz w:val="20"/>
                <w:szCs w:val="20"/>
              </w:rPr>
              <w:t xml:space="preserve">and </w:t>
            </w:r>
            <w:r w:rsidR="00435233">
              <w:rPr>
                <w:sz w:val="20"/>
                <w:szCs w:val="20"/>
              </w:rPr>
              <w:t xml:space="preserve">we </w:t>
            </w:r>
            <w:r w:rsidR="00964166">
              <w:rPr>
                <w:sz w:val="20"/>
                <w:szCs w:val="20"/>
              </w:rPr>
              <w:t xml:space="preserve">ensure all 17 ELG </w:t>
            </w:r>
            <w:r w:rsidR="00435233">
              <w:rPr>
                <w:sz w:val="20"/>
                <w:szCs w:val="20"/>
              </w:rPr>
              <w:t>are covered</w:t>
            </w:r>
            <w:r w:rsidR="00964166">
              <w:rPr>
                <w:sz w:val="20"/>
                <w:szCs w:val="20"/>
              </w:rPr>
              <w:t xml:space="preserve"> by the end of FS.</w:t>
            </w:r>
          </w:p>
          <w:p w:rsidR="00964166" w:rsidRDefault="00964166" w:rsidP="00435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plans in reception </w:t>
            </w:r>
            <w:r w:rsidR="00435233">
              <w:rPr>
                <w:sz w:val="20"/>
                <w:szCs w:val="20"/>
              </w:rPr>
              <w:t>are built</w:t>
            </w:r>
            <w:r>
              <w:rPr>
                <w:sz w:val="20"/>
                <w:szCs w:val="20"/>
              </w:rPr>
              <w:t xml:space="preserve"> on the </w:t>
            </w:r>
            <w:r w:rsidR="005134B7">
              <w:rPr>
                <w:sz w:val="20"/>
                <w:szCs w:val="20"/>
              </w:rPr>
              <w:t>plan</w:t>
            </w:r>
            <w:r>
              <w:rPr>
                <w:sz w:val="20"/>
                <w:szCs w:val="20"/>
              </w:rPr>
              <w:t xml:space="preserve"> from nursery. The seven areas of learning are linked to specific subject areas that will be developed through </w:t>
            </w:r>
            <w:r w:rsidR="005134B7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curriculum in KS1/2</w:t>
            </w:r>
          </w:p>
          <w:p w:rsidR="00435233" w:rsidRDefault="00435233" w:rsidP="00435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seven </w:t>
            </w:r>
            <w:r w:rsidR="00415AC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reas of learning are detailed below. </w:t>
            </w:r>
          </w:p>
          <w:p w:rsidR="005134B7" w:rsidRPr="00415ACD" w:rsidRDefault="006A76BE" w:rsidP="00415ACD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415ACD">
              <w:rPr>
                <w:b/>
                <w:sz w:val="20"/>
                <w:szCs w:val="20"/>
              </w:rPr>
              <w:t xml:space="preserve">Communication and Language </w:t>
            </w:r>
            <w:r w:rsidRPr="00415ACD">
              <w:rPr>
                <w:sz w:val="20"/>
                <w:szCs w:val="20"/>
              </w:rPr>
              <w:t xml:space="preserve">(Listening attention and </w:t>
            </w:r>
            <w:r w:rsidR="0040561B" w:rsidRPr="00415ACD">
              <w:rPr>
                <w:sz w:val="20"/>
                <w:szCs w:val="20"/>
              </w:rPr>
              <w:t>understanding, speaking</w:t>
            </w:r>
            <w:r w:rsidRPr="00415ACD">
              <w:rPr>
                <w:sz w:val="20"/>
                <w:szCs w:val="20"/>
              </w:rPr>
              <w:t>)</w:t>
            </w:r>
          </w:p>
          <w:p w:rsidR="005134B7" w:rsidRPr="00415ACD" w:rsidRDefault="005134B7" w:rsidP="00415AC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15ACD">
              <w:rPr>
                <w:b/>
                <w:sz w:val="20"/>
                <w:szCs w:val="20"/>
              </w:rPr>
              <w:t>P</w:t>
            </w:r>
            <w:r w:rsidR="006A76BE" w:rsidRPr="00415ACD">
              <w:rPr>
                <w:b/>
                <w:sz w:val="20"/>
                <w:szCs w:val="20"/>
              </w:rPr>
              <w:t xml:space="preserve">ersonal </w:t>
            </w:r>
            <w:r w:rsidRPr="00415ACD">
              <w:rPr>
                <w:b/>
                <w:sz w:val="20"/>
                <w:szCs w:val="20"/>
              </w:rPr>
              <w:t>S</w:t>
            </w:r>
            <w:r w:rsidR="006A76BE" w:rsidRPr="00415ACD">
              <w:rPr>
                <w:b/>
                <w:sz w:val="20"/>
                <w:szCs w:val="20"/>
              </w:rPr>
              <w:t xml:space="preserve">ocial </w:t>
            </w:r>
            <w:r w:rsidRPr="00415ACD">
              <w:rPr>
                <w:b/>
                <w:sz w:val="20"/>
                <w:szCs w:val="20"/>
              </w:rPr>
              <w:t>E</w:t>
            </w:r>
            <w:r w:rsidR="006A76BE" w:rsidRPr="00415ACD">
              <w:rPr>
                <w:b/>
                <w:sz w:val="20"/>
                <w:szCs w:val="20"/>
              </w:rPr>
              <w:t xml:space="preserve">motional </w:t>
            </w:r>
            <w:r w:rsidRPr="00415ACD">
              <w:rPr>
                <w:b/>
                <w:sz w:val="20"/>
                <w:szCs w:val="20"/>
              </w:rPr>
              <w:t>D</w:t>
            </w:r>
            <w:r w:rsidR="006A76BE" w:rsidRPr="00415ACD">
              <w:rPr>
                <w:b/>
                <w:sz w:val="20"/>
                <w:szCs w:val="20"/>
              </w:rPr>
              <w:t xml:space="preserve">evelopment </w:t>
            </w:r>
            <w:r w:rsidRPr="00415ACD">
              <w:rPr>
                <w:sz w:val="20"/>
                <w:szCs w:val="20"/>
              </w:rPr>
              <w:t>(Self-Regulation; Managing Self</w:t>
            </w:r>
            <w:r w:rsidR="00BC5EAB" w:rsidRPr="00415ACD">
              <w:rPr>
                <w:sz w:val="20"/>
                <w:szCs w:val="20"/>
              </w:rPr>
              <w:t>;</w:t>
            </w:r>
            <w:r w:rsidRPr="00415ACD">
              <w:rPr>
                <w:sz w:val="20"/>
                <w:szCs w:val="20"/>
              </w:rPr>
              <w:t xml:space="preserve"> Building Relationships)</w:t>
            </w:r>
          </w:p>
          <w:p w:rsidR="005134B7" w:rsidRPr="00415ACD" w:rsidRDefault="005134B7" w:rsidP="00415AC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15ACD">
              <w:rPr>
                <w:b/>
                <w:sz w:val="20"/>
                <w:szCs w:val="20"/>
              </w:rPr>
              <w:t>Ph</w:t>
            </w:r>
            <w:r w:rsidR="006A76BE" w:rsidRPr="00415ACD">
              <w:rPr>
                <w:b/>
                <w:sz w:val="20"/>
                <w:szCs w:val="20"/>
              </w:rPr>
              <w:t>ysical</w:t>
            </w:r>
            <w:r w:rsidRPr="00415ACD">
              <w:rPr>
                <w:b/>
                <w:sz w:val="20"/>
                <w:szCs w:val="20"/>
              </w:rPr>
              <w:t xml:space="preserve"> D</w:t>
            </w:r>
            <w:r w:rsidR="006A76BE" w:rsidRPr="00415ACD">
              <w:rPr>
                <w:b/>
                <w:sz w:val="20"/>
                <w:szCs w:val="20"/>
              </w:rPr>
              <w:t xml:space="preserve">evelopment </w:t>
            </w:r>
            <w:r w:rsidRPr="00415ACD">
              <w:rPr>
                <w:sz w:val="20"/>
                <w:szCs w:val="20"/>
              </w:rPr>
              <w:t>(GM FM)</w:t>
            </w:r>
          </w:p>
          <w:p w:rsidR="005134B7" w:rsidRPr="00415ACD" w:rsidRDefault="005134B7" w:rsidP="00415AC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15ACD">
              <w:rPr>
                <w:sz w:val="20"/>
                <w:szCs w:val="20"/>
              </w:rPr>
              <w:t>Literacy (Comp Word Reading, Writing)</w:t>
            </w:r>
          </w:p>
          <w:p w:rsidR="005134B7" w:rsidRPr="00415ACD" w:rsidRDefault="005134B7" w:rsidP="00415AC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15ACD">
              <w:rPr>
                <w:sz w:val="20"/>
                <w:szCs w:val="20"/>
              </w:rPr>
              <w:t>Mathematics (Number, Numerical Patterns)</w:t>
            </w:r>
          </w:p>
          <w:p w:rsidR="005134B7" w:rsidRPr="00415ACD" w:rsidRDefault="005134B7" w:rsidP="00415AC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15ACD">
              <w:rPr>
                <w:sz w:val="20"/>
                <w:szCs w:val="20"/>
              </w:rPr>
              <w:t xml:space="preserve">Understanding </w:t>
            </w:r>
            <w:r w:rsidR="00415ACD" w:rsidRPr="00415ACD">
              <w:rPr>
                <w:sz w:val="20"/>
                <w:szCs w:val="20"/>
              </w:rPr>
              <w:t>the</w:t>
            </w:r>
            <w:r w:rsidRPr="00415ACD">
              <w:rPr>
                <w:sz w:val="20"/>
                <w:szCs w:val="20"/>
              </w:rPr>
              <w:t xml:space="preserve"> World (Past and present, People culture and communities, Natural World)  </w:t>
            </w:r>
          </w:p>
          <w:p w:rsidR="005134B7" w:rsidRPr="00415ACD" w:rsidRDefault="005134B7" w:rsidP="00415AC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15ACD">
              <w:rPr>
                <w:sz w:val="20"/>
                <w:szCs w:val="20"/>
              </w:rPr>
              <w:t>Expressive arts and design (creating with materials, being imaginative and expressive)</w:t>
            </w:r>
          </w:p>
          <w:p w:rsidR="0040561B" w:rsidRDefault="0040561B" w:rsidP="00513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have a set of books and rhymes that we want the children to be familiar with before they leave FS </w:t>
            </w:r>
          </w:p>
          <w:p w:rsidR="00435233" w:rsidRPr="00435233" w:rsidRDefault="00435233" w:rsidP="005134B7">
            <w:pPr>
              <w:rPr>
                <w:sz w:val="20"/>
                <w:szCs w:val="20"/>
              </w:rPr>
            </w:pPr>
            <w:r w:rsidRPr="00435233">
              <w:rPr>
                <w:sz w:val="20"/>
                <w:szCs w:val="20"/>
              </w:rPr>
              <w:t>Special events, festivals and celebrations are planned throughout the year.</w:t>
            </w:r>
          </w:p>
          <w:p w:rsidR="00435233" w:rsidRPr="00435233" w:rsidRDefault="00435233" w:rsidP="005134B7">
            <w:pPr>
              <w:rPr>
                <w:sz w:val="20"/>
                <w:szCs w:val="20"/>
              </w:rPr>
            </w:pPr>
            <w:r w:rsidRPr="00435233">
              <w:rPr>
                <w:sz w:val="20"/>
                <w:szCs w:val="20"/>
              </w:rPr>
              <w:t xml:space="preserve">We have 10 special books to share a term and we teach </w:t>
            </w:r>
            <w:r w:rsidR="00415ACD">
              <w:rPr>
                <w:sz w:val="20"/>
                <w:szCs w:val="20"/>
              </w:rPr>
              <w:t>r</w:t>
            </w:r>
            <w:r w:rsidRPr="00435233">
              <w:rPr>
                <w:sz w:val="20"/>
                <w:szCs w:val="20"/>
              </w:rPr>
              <w:t xml:space="preserve">eading using Little </w:t>
            </w:r>
            <w:proofErr w:type="spellStart"/>
            <w:r w:rsidRPr="00435233">
              <w:rPr>
                <w:sz w:val="20"/>
                <w:szCs w:val="20"/>
              </w:rPr>
              <w:t>Wandle</w:t>
            </w:r>
            <w:proofErr w:type="spellEnd"/>
            <w:r w:rsidRPr="00435233">
              <w:rPr>
                <w:sz w:val="20"/>
                <w:szCs w:val="20"/>
              </w:rPr>
              <w:t xml:space="preserve"> </w:t>
            </w:r>
            <w:r w:rsidR="00E551B1">
              <w:rPr>
                <w:sz w:val="20"/>
                <w:szCs w:val="20"/>
              </w:rPr>
              <w:t xml:space="preserve">and </w:t>
            </w:r>
            <w:r w:rsidRPr="00435233">
              <w:rPr>
                <w:sz w:val="20"/>
                <w:szCs w:val="20"/>
              </w:rPr>
              <w:t>Letters and Sounds</w:t>
            </w:r>
            <w:r w:rsidR="00E551B1">
              <w:rPr>
                <w:sz w:val="20"/>
                <w:szCs w:val="20"/>
              </w:rPr>
              <w:t xml:space="preserve"> pre-phonics teaching</w:t>
            </w:r>
            <w:r w:rsidRPr="00435233">
              <w:rPr>
                <w:sz w:val="20"/>
                <w:szCs w:val="20"/>
              </w:rPr>
              <w:t>.</w:t>
            </w:r>
          </w:p>
          <w:p w:rsidR="00435233" w:rsidRPr="00435233" w:rsidRDefault="00435233" w:rsidP="005134B7">
            <w:pPr>
              <w:rPr>
                <w:sz w:val="20"/>
                <w:szCs w:val="20"/>
              </w:rPr>
            </w:pPr>
            <w:r w:rsidRPr="00435233">
              <w:rPr>
                <w:sz w:val="20"/>
                <w:szCs w:val="20"/>
              </w:rPr>
              <w:t>Overview of topics</w:t>
            </w:r>
            <w:r w:rsidR="00415ACD">
              <w:rPr>
                <w:sz w:val="20"/>
                <w:szCs w:val="20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01"/>
              <w:gridCol w:w="922"/>
              <w:gridCol w:w="858"/>
              <w:gridCol w:w="1091"/>
              <w:gridCol w:w="1012"/>
              <w:gridCol w:w="874"/>
              <w:gridCol w:w="942"/>
            </w:tblGrid>
            <w:tr w:rsidR="00471923" w:rsidTr="00435233">
              <w:tc>
                <w:tcPr>
                  <w:tcW w:w="985" w:type="dxa"/>
                </w:tcPr>
                <w:p w:rsidR="00190B7F" w:rsidRPr="00435233" w:rsidRDefault="00190B7F" w:rsidP="005134B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5" w:type="dxa"/>
                </w:tcPr>
                <w:p w:rsidR="00190B7F" w:rsidRPr="00190B7F" w:rsidRDefault="00190B7F" w:rsidP="005134B7">
                  <w:proofErr w:type="spellStart"/>
                  <w:r w:rsidRPr="00190B7F">
                    <w:t>Aut</w:t>
                  </w:r>
                  <w:proofErr w:type="spellEnd"/>
                  <w:r w:rsidRPr="00190B7F">
                    <w:t xml:space="preserve"> 1</w:t>
                  </w:r>
                </w:p>
              </w:tc>
              <w:tc>
                <w:tcPr>
                  <w:tcW w:w="986" w:type="dxa"/>
                </w:tcPr>
                <w:p w:rsidR="00190B7F" w:rsidRPr="00190B7F" w:rsidRDefault="00190B7F" w:rsidP="005134B7">
                  <w:proofErr w:type="spellStart"/>
                  <w:r w:rsidRPr="00190B7F">
                    <w:t>Aut</w:t>
                  </w:r>
                  <w:proofErr w:type="spellEnd"/>
                  <w:r w:rsidRPr="00190B7F">
                    <w:t xml:space="preserve"> 2</w:t>
                  </w:r>
                </w:p>
              </w:tc>
              <w:tc>
                <w:tcPr>
                  <w:tcW w:w="986" w:type="dxa"/>
                </w:tcPr>
                <w:p w:rsidR="00190B7F" w:rsidRPr="00190B7F" w:rsidRDefault="00190B7F" w:rsidP="005134B7">
                  <w:r w:rsidRPr="00190B7F">
                    <w:t>Spr1</w:t>
                  </w:r>
                </w:p>
              </w:tc>
              <w:tc>
                <w:tcPr>
                  <w:tcW w:w="986" w:type="dxa"/>
                </w:tcPr>
                <w:p w:rsidR="00190B7F" w:rsidRPr="00190B7F" w:rsidRDefault="00190B7F" w:rsidP="005134B7">
                  <w:r w:rsidRPr="00190B7F">
                    <w:t>Spr2</w:t>
                  </w:r>
                </w:p>
              </w:tc>
              <w:tc>
                <w:tcPr>
                  <w:tcW w:w="986" w:type="dxa"/>
                </w:tcPr>
                <w:p w:rsidR="00190B7F" w:rsidRPr="00190B7F" w:rsidRDefault="00190B7F" w:rsidP="005134B7">
                  <w:r w:rsidRPr="00190B7F">
                    <w:t>Sum 1</w:t>
                  </w:r>
                </w:p>
              </w:tc>
              <w:tc>
                <w:tcPr>
                  <w:tcW w:w="986" w:type="dxa"/>
                </w:tcPr>
                <w:p w:rsidR="00190B7F" w:rsidRPr="00190B7F" w:rsidRDefault="00190B7F" w:rsidP="005134B7">
                  <w:r w:rsidRPr="00190B7F">
                    <w:t>Sum 2</w:t>
                  </w:r>
                </w:p>
              </w:tc>
            </w:tr>
            <w:tr w:rsidR="00471923" w:rsidTr="00435233">
              <w:tc>
                <w:tcPr>
                  <w:tcW w:w="985" w:type="dxa"/>
                </w:tcPr>
                <w:p w:rsidR="00435233" w:rsidRPr="00435233" w:rsidRDefault="00435233" w:rsidP="005134B7">
                  <w:pPr>
                    <w:rPr>
                      <w:sz w:val="24"/>
                      <w:szCs w:val="24"/>
                    </w:rPr>
                  </w:pPr>
                  <w:r w:rsidRPr="00435233">
                    <w:rPr>
                      <w:sz w:val="24"/>
                      <w:szCs w:val="24"/>
                    </w:rPr>
                    <w:t>Nursery</w:t>
                  </w:r>
                </w:p>
              </w:tc>
              <w:tc>
                <w:tcPr>
                  <w:tcW w:w="985" w:type="dxa"/>
                </w:tcPr>
                <w:p w:rsidR="00435233" w:rsidRPr="00190B7F" w:rsidRDefault="00471923" w:rsidP="005134B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Brilliant Beginning</w:t>
                  </w:r>
                  <w:r w:rsidR="00E551B1">
                    <w:rPr>
                      <w:sz w:val="16"/>
                      <w:szCs w:val="16"/>
                    </w:rPr>
                    <w:t>s</w:t>
                  </w:r>
                  <w:r>
                    <w:rPr>
                      <w:sz w:val="16"/>
                      <w:szCs w:val="16"/>
                    </w:rPr>
                    <w:t xml:space="preserve"> at Belfield</w:t>
                  </w:r>
                </w:p>
              </w:tc>
              <w:tc>
                <w:tcPr>
                  <w:tcW w:w="986" w:type="dxa"/>
                </w:tcPr>
                <w:p w:rsidR="00435233" w:rsidRPr="00190B7F" w:rsidRDefault="00471923" w:rsidP="0047192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</w:t>
                  </w:r>
                  <w:r w:rsidR="00E551B1">
                    <w:rPr>
                      <w:sz w:val="16"/>
                      <w:szCs w:val="16"/>
                    </w:rPr>
                    <w:t>wesome</w:t>
                  </w:r>
                  <w:r>
                    <w:rPr>
                      <w:sz w:val="16"/>
                      <w:szCs w:val="16"/>
                    </w:rPr>
                    <w:t xml:space="preserve"> Autumn </w:t>
                  </w:r>
                </w:p>
              </w:tc>
              <w:tc>
                <w:tcPr>
                  <w:tcW w:w="986" w:type="dxa"/>
                </w:tcPr>
                <w:p w:rsidR="00435233" w:rsidRPr="00190B7F" w:rsidRDefault="00471923" w:rsidP="005134B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Winter Wonderlands </w:t>
                  </w:r>
                </w:p>
              </w:tc>
              <w:tc>
                <w:tcPr>
                  <w:tcW w:w="986" w:type="dxa"/>
                </w:tcPr>
                <w:p w:rsidR="00435233" w:rsidRPr="00190B7F" w:rsidRDefault="008A1EF7" w:rsidP="005134B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Spring surprises</w:t>
                  </w:r>
                </w:p>
              </w:tc>
              <w:tc>
                <w:tcPr>
                  <w:tcW w:w="986" w:type="dxa"/>
                </w:tcPr>
                <w:p w:rsidR="00435233" w:rsidRPr="00190B7F" w:rsidRDefault="008764E2" w:rsidP="005134B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Mini beast madness</w:t>
                  </w:r>
                  <w:r w:rsidR="00190B7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86" w:type="dxa"/>
                </w:tcPr>
                <w:p w:rsidR="00435233" w:rsidRDefault="008A1EF7" w:rsidP="005134B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Amazing animals </w:t>
                  </w:r>
                </w:p>
                <w:p w:rsidR="008A1EF7" w:rsidRPr="00190B7F" w:rsidRDefault="008A1EF7" w:rsidP="005134B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Sea/Jungle </w:t>
                  </w:r>
                </w:p>
              </w:tc>
            </w:tr>
            <w:tr w:rsidR="00471923" w:rsidTr="00435233">
              <w:tc>
                <w:tcPr>
                  <w:tcW w:w="985" w:type="dxa"/>
                </w:tcPr>
                <w:p w:rsidR="00435233" w:rsidRPr="00190B7F" w:rsidRDefault="00190B7F" w:rsidP="005134B7">
                  <w:pPr>
                    <w:rPr>
                      <w:sz w:val="24"/>
                      <w:szCs w:val="24"/>
                    </w:rPr>
                  </w:pPr>
                  <w:r w:rsidRPr="00190B7F">
                    <w:rPr>
                      <w:sz w:val="24"/>
                      <w:szCs w:val="24"/>
                    </w:rPr>
                    <w:t>Reception</w:t>
                  </w:r>
                </w:p>
              </w:tc>
              <w:tc>
                <w:tcPr>
                  <w:tcW w:w="985" w:type="dxa"/>
                </w:tcPr>
                <w:p w:rsidR="00435233" w:rsidRPr="008764E2" w:rsidRDefault="008764E2" w:rsidP="005134B7">
                  <w:pPr>
                    <w:rPr>
                      <w:sz w:val="16"/>
                      <w:szCs w:val="16"/>
                    </w:rPr>
                  </w:pPr>
                  <w:r w:rsidRPr="008764E2">
                    <w:rPr>
                      <w:sz w:val="16"/>
                      <w:szCs w:val="16"/>
                    </w:rPr>
                    <w:t>M</w:t>
                  </w:r>
                  <w:r w:rsidR="00471923">
                    <w:rPr>
                      <w:sz w:val="16"/>
                      <w:szCs w:val="16"/>
                    </w:rPr>
                    <w:t>agical Me</w:t>
                  </w:r>
                  <w:r w:rsidRPr="008764E2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86" w:type="dxa"/>
                </w:tcPr>
                <w:p w:rsidR="00435233" w:rsidRPr="008764E2" w:rsidRDefault="00415ACD" w:rsidP="005134B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Cooler and </w:t>
                  </w:r>
                  <w:proofErr w:type="spellStart"/>
                  <w:r>
                    <w:rPr>
                      <w:sz w:val="16"/>
                      <w:szCs w:val="16"/>
                    </w:rPr>
                    <w:t>Carker</w:t>
                  </w:r>
                  <w:proofErr w:type="spellEnd"/>
                </w:p>
              </w:tc>
              <w:tc>
                <w:tcPr>
                  <w:tcW w:w="986" w:type="dxa"/>
                </w:tcPr>
                <w:p w:rsidR="00435233" w:rsidRPr="008764E2" w:rsidRDefault="00471923" w:rsidP="005134B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Fact and fantasy </w:t>
                  </w:r>
                </w:p>
              </w:tc>
              <w:tc>
                <w:tcPr>
                  <w:tcW w:w="986" w:type="dxa"/>
                </w:tcPr>
                <w:p w:rsidR="00435233" w:rsidRPr="008764E2" w:rsidRDefault="008764E2" w:rsidP="005134B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 blast from the past (transport)</w:t>
                  </w:r>
                </w:p>
              </w:tc>
              <w:tc>
                <w:tcPr>
                  <w:tcW w:w="986" w:type="dxa"/>
                </w:tcPr>
                <w:p w:rsidR="00435233" w:rsidRPr="008764E2" w:rsidRDefault="008764E2" w:rsidP="005134B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Growing and changing </w:t>
                  </w:r>
                </w:p>
              </w:tc>
              <w:tc>
                <w:tcPr>
                  <w:tcW w:w="986" w:type="dxa"/>
                </w:tcPr>
                <w:p w:rsidR="008764E2" w:rsidRDefault="008764E2" w:rsidP="005134B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Deadly</w:t>
                  </w:r>
                </w:p>
                <w:p w:rsidR="00435233" w:rsidRPr="008764E2" w:rsidRDefault="008764E2" w:rsidP="005134B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Dinosaurs</w:t>
                  </w:r>
                </w:p>
              </w:tc>
            </w:tr>
          </w:tbl>
          <w:p w:rsidR="00435233" w:rsidRPr="00435233" w:rsidRDefault="00435233" w:rsidP="005134B7">
            <w:pPr>
              <w:rPr>
                <w:b/>
                <w:sz w:val="32"/>
                <w:szCs w:val="32"/>
              </w:rPr>
            </w:pPr>
          </w:p>
        </w:tc>
      </w:tr>
      <w:tr w:rsidR="004E6978" w:rsidTr="004E6978">
        <w:trPr>
          <w:trHeight w:val="3871"/>
        </w:trPr>
        <w:tc>
          <w:tcPr>
            <w:tcW w:w="3562" w:type="dxa"/>
          </w:tcPr>
          <w:p w:rsidR="004E6978" w:rsidRDefault="00A17A0E" w:rsidP="004E6978">
            <w:pPr>
              <w:jc w:val="center"/>
              <w:rPr>
                <w:b/>
                <w:sz w:val="28"/>
                <w:szCs w:val="28"/>
              </w:rPr>
            </w:pPr>
            <w:r w:rsidRPr="00A17A0E">
              <w:rPr>
                <w:b/>
                <w:sz w:val="28"/>
                <w:szCs w:val="28"/>
              </w:rPr>
              <w:lastRenderedPageBreak/>
              <w:t>Links across the curriculum</w:t>
            </w:r>
          </w:p>
          <w:p w:rsidR="00A17A0E" w:rsidRPr="0040561B" w:rsidRDefault="00A17A0E" w:rsidP="004E6978">
            <w:pPr>
              <w:jc w:val="center"/>
            </w:pPr>
          </w:p>
          <w:p w:rsidR="00415ACD" w:rsidRPr="00415ACD" w:rsidRDefault="0040561B" w:rsidP="00A17A0E">
            <w:pPr>
              <w:rPr>
                <w:b/>
                <w:sz w:val="20"/>
              </w:rPr>
            </w:pPr>
            <w:r w:rsidRPr="00415ACD">
              <w:rPr>
                <w:b/>
                <w:sz w:val="20"/>
              </w:rPr>
              <w:t xml:space="preserve">Knowledge and Understanding of the </w:t>
            </w:r>
            <w:r w:rsidR="00415ACD" w:rsidRPr="00415ACD">
              <w:rPr>
                <w:b/>
                <w:sz w:val="20"/>
              </w:rPr>
              <w:t>W</w:t>
            </w:r>
            <w:r w:rsidRPr="00415ACD">
              <w:rPr>
                <w:b/>
                <w:sz w:val="20"/>
              </w:rPr>
              <w:t>orld</w:t>
            </w:r>
          </w:p>
          <w:p w:rsidR="00A17A0E" w:rsidRPr="00415ACD" w:rsidRDefault="00415ACD" w:rsidP="00A17A0E">
            <w:pPr>
              <w:rPr>
                <w:sz w:val="20"/>
              </w:rPr>
            </w:pPr>
            <w:r w:rsidRPr="00415ACD">
              <w:rPr>
                <w:sz w:val="20"/>
              </w:rPr>
              <w:t>Curriculum Links:</w:t>
            </w:r>
          </w:p>
          <w:p w:rsidR="0040561B" w:rsidRPr="00415ACD" w:rsidRDefault="0040561B" w:rsidP="00415AC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415ACD">
              <w:rPr>
                <w:sz w:val="20"/>
              </w:rPr>
              <w:t>Geography</w:t>
            </w:r>
          </w:p>
          <w:p w:rsidR="0040561B" w:rsidRPr="00415ACD" w:rsidRDefault="0040561B" w:rsidP="00415AC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415ACD">
              <w:rPr>
                <w:sz w:val="20"/>
              </w:rPr>
              <w:t xml:space="preserve">History </w:t>
            </w:r>
          </w:p>
          <w:p w:rsidR="0040561B" w:rsidRPr="00415ACD" w:rsidRDefault="0040561B" w:rsidP="00415AC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415ACD">
              <w:rPr>
                <w:sz w:val="20"/>
              </w:rPr>
              <w:t>Science</w:t>
            </w:r>
          </w:p>
          <w:p w:rsidR="0040561B" w:rsidRPr="00415ACD" w:rsidRDefault="0040561B" w:rsidP="00415AC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415ACD">
              <w:rPr>
                <w:sz w:val="20"/>
              </w:rPr>
              <w:t>Technology</w:t>
            </w:r>
          </w:p>
          <w:p w:rsidR="0040561B" w:rsidRPr="00415ACD" w:rsidRDefault="0040561B" w:rsidP="00A17A0E">
            <w:pPr>
              <w:rPr>
                <w:b/>
                <w:sz w:val="20"/>
              </w:rPr>
            </w:pPr>
          </w:p>
          <w:p w:rsidR="00415ACD" w:rsidRPr="00415ACD" w:rsidRDefault="0040561B" w:rsidP="00A17A0E">
            <w:pPr>
              <w:rPr>
                <w:b/>
                <w:sz w:val="20"/>
              </w:rPr>
            </w:pPr>
            <w:r w:rsidRPr="00415ACD">
              <w:rPr>
                <w:b/>
                <w:sz w:val="20"/>
              </w:rPr>
              <w:t xml:space="preserve">Expressive </w:t>
            </w:r>
            <w:r w:rsidR="00415ACD" w:rsidRPr="00415ACD">
              <w:rPr>
                <w:b/>
                <w:sz w:val="20"/>
              </w:rPr>
              <w:t>A</w:t>
            </w:r>
            <w:r w:rsidRPr="00415ACD">
              <w:rPr>
                <w:b/>
                <w:sz w:val="20"/>
              </w:rPr>
              <w:t xml:space="preserve">rts and </w:t>
            </w:r>
            <w:r w:rsidR="00415ACD" w:rsidRPr="00415ACD">
              <w:rPr>
                <w:b/>
                <w:sz w:val="20"/>
              </w:rPr>
              <w:t>D</w:t>
            </w:r>
            <w:r w:rsidRPr="00415ACD">
              <w:rPr>
                <w:b/>
                <w:sz w:val="20"/>
              </w:rPr>
              <w:t>esign</w:t>
            </w:r>
          </w:p>
          <w:p w:rsidR="0040561B" w:rsidRPr="00415ACD" w:rsidRDefault="00415ACD" w:rsidP="00A17A0E">
            <w:pPr>
              <w:rPr>
                <w:sz w:val="20"/>
              </w:rPr>
            </w:pPr>
            <w:r w:rsidRPr="00415ACD">
              <w:rPr>
                <w:sz w:val="20"/>
              </w:rPr>
              <w:t>Curriculum Links:</w:t>
            </w:r>
          </w:p>
          <w:p w:rsidR="0040561B" w:rsidRPr="00415ACD" w:rsidRDefault="0040561B" w:rsidP="00415ACD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415ACD">
              <w:rPr>
                <w:sz w:val="20"/>
              </w:rPr>
              <w:t xml:space="preserve">Music </w:t>
            </w:r>
          </w:p>
          <w:p w:rsidR="0040561B" w:rsidRPr="00415ACD" w:rsidRDefault="0040561B" w:rsidP="00415ACD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415ACD">
              <w:rPr>
                <w:sz w:val="20"/>
              </w:rPr>
              <w:t>Art</w:t>
            </w:r>
          </w:p>
          <w:p w:rsidR="00435233" w:rsidRPr="00415ACD" w:rsidRDefault="00435233" w:rsidP="00415ACD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415ACD">
              <w:rPr>
                <w:sz w:val="20"/>
              </w:rPr>
              <w:t>Design Technology</w:t>
            </w:r>
          </w:p>
          <w:p w:rsidR="0040561B" w:rsidRPr="0040561B" w:rsidRDefault="0040561B" w:rsidP="00A17A0E"/>
        </w:tc>
        <w:tc>
          <w:tcPr>
            <w:tcW w:w="3562" w:type="dxa"/>
          </w:tcPr>
          <w:p w:rsidR="004E6978" w:rsidRDefault="00737180" w:rsidP="00737180">
            <w:pPr>
              <w:jc w:val="center"/>
              <w:rPr>
                <w:b/>
                <w:sz w:val="28"/>
                <w:szCs w:val="28"/>
              </w:rPr>
            </w:pPr>
            <w:r w:rsidRPr="00737180">
              <w:rPr>
                <w:b/>
                <w:sz w:val="28"/>
                <w:szCs w:val="28"/>
              </w:rPr>
              <w:t>Retrieval</w:t>
            </w:r>
          </w:p>
          <w:p w:rsidR="00B84167" w:rsidRDefault="00B84167" w:rsidP="00737180">
            <w:pPr>
              <w:jc w:val="center"/>
              <w:rPr>
                <w:b/>
                <w:sz w:val="28"/>
                <w:szCs w:val="28"/>
              </w:rPr>
            </w:pPr>
          </w:p>
          <w:p w:rsidR="00E551B1" w:rsidRDefault="00B84167" w:rsidP="00415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Throughout FS</w:t>
            </w:r>
            <w:r w:rsidR="00415A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evidence is</w:t>
            </w:r>
            <w:r w:rsidRPr="00B84167">
              <w:rPr>
                <w:sz w:val="20"/>
                <w:szCs w:val="20"/>
              </w:rPr>
              <w:t xml:space="preserve"> kept in the form of photos and the learning journey display (</w:t>
            </w:r>
            <w:r w:rsidR="00415ACD">
              <w:rPr>
                <w:sz w:val="20"/>
                <w:szCs w:val="20"/>
              </w:rPr>
              <w:t>Reception Learning Journey).</w:t>
            </w:r>
            <w:r w:rsidR="00E551B1">
              <w:rPr>
                <w:sz w:val="20"/>
                <w:szCs w:val="20"/>
              </w:rPr>
              <w:t xml:space="preserve"> Nursery use photo books to capture key learning.</w:t>
            </w:r>
            <w:r>
              <w:rPr>
                <w:sz w:val="20"/>
                <w:szCs w:val="20"/>
              </w:rPr>
              <w:t xml:space="preserve"> Staff use these to recap and remind children of past learning. </w:t>
            </w:r>
          </w:p>
          <w:p w:rsidR="00B84167" w:rsidRDefault="00B84167" w:rsidP="00415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led sessions always start fro</w:t>
            </w:r>
            <w:r w:rsidR="0040561B">
              <w:rPr>
                <w:sz w:val="20"/>
                <w:szCs w:val="20"/>
              </w:rPr>
              <w:t xml:space="preserve">m a review input. Do you remember? Who can tell me...? etc </w:t>
            </w:r>
          </w:p>
          <w:p w:rsidR="0040561B" w:rsidRPr="00B84167" w:rsidRDefault="0040561B" w:rsidP="00415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lots of new content</w:t>
            </w:r>
            <w:r w:rsidR="00E551B1">
              <w:rPr>
                <w:sz w:val="20"/>
                <w:szCs w:val="20"/>
              </w:rPr>
              <w:t xml:space="preserve"> and vocabulary</w:t>
            </w:r>
            <w:r>
              <w:rPr>
                <w:sz w:val="20"/>
                <w:szCs w:val="20"/>
              </w:rPr>
              <w:t xml:space="preserve"> introduced in </w:t>
            </w:r>
            <w:r w:rsidR="00415ACD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ursery and this is develop</w:t>
            </w:r>
            <w:r w:rsidR="00E551B1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 xml:space="preserve"> as we move through </w:t>
            </w:r>
            <w:r w:rsidR="00415ACD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eception. </w:t>
            </w:r>
          </w:p>
        </w:tc>
        <w:tc>
          <w:tcPr>
            <w:tcW w:w="3563" w:type="dxa"/>
          </w:tcPr>
          <w:p w:rsidR="004E6978" w:rsidRDefault="00737180" w:rsidP="004E6978">
            <w:pPr>
              <w:jc w:val="center"/>
              <w:rPr>
                <w:b/>
                <w:sz w:val="28"/>
                <w:szCs w:val="28"/>
              </w:rPr>
            </w:pPr>
            <w:r w:rsidRPr="00737180">
              <w:rPr>
                <w:b/>
                <w:sz w:val="28"/>
                <w:szCs w:val="28"/>
              </w:rPr>
              <w:t>Progress/assessment</w:t>
            </w:r>
          </w:p>
          <w:p w:rsidR="00415ACD" w:rsidRDefault="00415ACD" w:rsidP="004E6978">
            <w:pPr>
              <w:jc w:val="center"/>
              <w:rPr>
                <w:b/>
                <w:sz w:val="28"/>
                <w:szCs w:val="28"/>
              </w:rPr>
            </w:pPr>
          </w:p>
          <w:p w:rsidR="00345B54" w:rsidRDefault="00345B54" w:rsidP="00415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use the Early Learning </w:t>
            </w:r>
            <w:r w:rsidR="00415ACD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oals to make a holistic best-fit judgement of a child’s</w:t>
            </w:r>
            <w:r w:rsidR="00B64A28">
              <w:rPr>
                <w:sz w:val="20"/>
                <w:szCs w:val="20"/>
              </w:rPr>
              <w:t xml:space="preserve"> development. Early Learning Goals </w:t>
            </w:r>
            <w:r>
              <w:rPr>
                <w:sz w:val="20"/>
                <w:szCs w:val="20"/>
              </w:rPr>
              <w:t>are not used to limit the wide range of rich experiences that are crucial to child development</w:t>
            </w:r>
            <w:r w:rsidR="00E551B1">
              <w:rPr>
                <w:sz w:val="20"/>
                <w:szCs w:val="20"/>
              </w:rPr>
              <w:t xml:space="preserve"> including our Belfield Promise.</w:t>
            </w:r>
          </w:p>
          <w:p w:rsidR="00415ACD" w:rsidRDefault="00B64A28" w:rsidP="00415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  <w:r w:rsidR="00E84B0E">
              <w:rPr>
                <w:sz w:val="20"/>
                <w:szCs w:val="20"/>
              </w:rPr>
              <w:t xml:space="preserve"> are ELKAN trained and use the </w:t>
            </w:r>
            <w:proofErr w:type="spellStart"/>
            <w:r w:rsidR="00E84B0E">
              <w:rPr>
                <w:sz w:val="20"/>
                <w:szCs w:val="20"/>
              </w:rPr>
              <w:t>Wellcomm</w:t>
            </w:r>
            <w:proofErr w:type="spellEnd"/>
            <w:r w:rsidR="00E84B0E">
              <w:rPr>
                <w:sz w:val="20"/>
                <w:szCs w:val="20"/>
              </w:rPr>
              <w:t xml:space="preserve"> tools to identify early language issues.</w:t>
            </w:r>
            <w:r>
              <w:rPr>
                <w:sz w:val="20"/>
                <w:szCs w:val="20"/>
              </w:rPr>
              <w:t xml:space="preserve"> </w:t>
            </w:r>
          </w:p>
          <w:p w:rsidR="00415ACD" w:rsidRDefault="00B64A28" w:rsidP="00415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  <w:r w:rsidR="006C3E24">
              <w:rPr>
                <w:sz w:val="20"/>
                <w:szCs w:val="20"/>
              </w:rPr>
              <w:t xml:space="preserve"> phonics checks </w:t>
            </w:r>
            <w:r>
              <w:rPr>
                <w:sz w:val="20"/>
                <w:szCs w:val="20"/>
              </w:rPr>
              <w:t xml:space="preserve">carried out each half term in Reception and keep up programmes planned. </w:t>
            </w:r>
          </w:p>
          <w:p w:rsidR="00E84B0E" w:rsidRDefault="006C3E24" w:rsidP="00415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administer a simple in school baseline task and repeat it each term. We complete the Rochdale baseline and submit this data.</w:t>
            </w:r>
          </w:p>
          <w:p w:rsidR="006A76BE" w:rsidRDefault="006A76BE" w:rsidP="00415ACD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School use </w:t>
            </w:r>
            <w:r w:rsidR="00415ACD">
              <w:rPr>
                <w:sz w:val="20"/>
                <w:szCs w:val="20"/>
              </w:rPr>
              <w:t>Tapestry</w:t>
            </w:r>
            <w:r w:rsidR="00E551B1">
              <w:rPr>
                <w:sz w:val="20"/>
                <w:szCs w:val="20"/>
              </w:rPr>
              <w:t xml:space="preserve"> to capture learning moments and share with parents. Parents can also contribute learning moments at home. </w:t>
            </w:r>
          </w:p>
          <w:p w:rsidR="00345B54" w:rsidRPr="00737180" w:rsidRDefault="00345B54" w:rsidP="004E69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3" w:type="dxa"/>
          </w:tcPr>
          <w:p w:rsidR="004E6978" w:rsidRDefault="00A17A0E" w:rsidP="004E6978">
            <w:pPr>
              <w:jc w:val="center"/>
              <w:rPr>
                <w:b/>
                <w:sz w:val="28"/>
                <w:szCs w:val="28"/>
              </w:rPr>
            </w:pPr>
            <w:r w:rsidRPr="00A17A0E">
              <w:rPr>
                <w:b/>
                <w:sz w:val="28"/>
                <w:szCs w:val="28"/>
              </w:rPr>
              <w:t>Support</w:t>
            </w:r>
          </w:p>
          <w:p w:rsidR="00415ACD" w:rsidRPr="00415ACD" w:rsidRDefault="00415ACD" w:rsidP="00A17A0E">
            <w:pPr>
              <w:rPr>
                <w:sz w:val="28"/>
                <w:szCs w:val="24"/>
              </w:rPr>
            </w:pPr>
          </w:p>
          <w:p w:rsidR="00DD166A" w:rsidRPr="00415ACD" w:rsidRDefault="00415ACD" w:rsidP="00A17A0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Staff members </w:t>
            </w:r>
            <w:bookmarkStart w:id="0" w:name="_GoBack"/>
            <w:bookmarkEnd w:id="0"/>
            <w:r w:rsidR="00DD166A" w:rsidRPr="00415ACD">
              <w:rPr>
                <w:sz w:val="20"/>
                <w:szCs w:val="24"/>
              </w:rPr>
              <w:t>attend LA training and support</w:t>
            </w:r>
          </w:p>
          <w:p w:rsidR="00E551B1" w:rsidRPr="00415ACD" w:rsidRDefault="00E551B1" w:rsidP="00E551B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 w:rsidRPr="00415ACD">
              <w:rPr>
                <w:sz w:val="20"/>
                <w:szCs w:val="24"/>
              </w:rPr>
              <w:t>Termly clusters</w:t>
            </w:r>
          </w:p>
          <w:p w:rsidR="00E551B1" w:rsidRPr="00415ACD" w:rsidRDefault="00E551B1" w:rsidP="00E551B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 w:rsidRPr="00415ACD">
              <w:rPr>
                <w:sz w:val="20"/>
                <w:szCs w:val="24"/>
              </w:rPr>
              <w:t>Moderation meetings</w:t>
            </w:r>
          </w:p>
          <w:p w:rsidR="00E551B1" w:rsidRPr="00415ACD" w:rsidRDefault="00E551B1" w:rsidP="00E551B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 w:rsidRPr="00415ACD">
              <w:rPr>
                <w:sz w:val="20"/>
                <w:szCs w:val="24"/>
              </w:rPr>
              <w:t>Transition meetings</w:t>
            </w:r>
          </w:p>
          <w:p w:rsidR="00DD166A" w:rsidRPr="00415ACD" w:rsidRDefault="00DD166A" w:rsidP="00A17A0E">
            <w:pPr>
              <w:rPr>
                <w:sz w:val="20"/>
                <w:szCs w:val="24"/>
              </w:rPr>
            </w:pPr>
          </w:p>
          <w:p w:rsidR="00DD166A" w:rsidRPr="00A17A0E" w:rsidRDefault="00DD166A" w:rsidP="00A17A0E">
            <w:pPr>
              <w:rPr>
                <w:sz w:val="24"/>
                <w:szCs w:val="24"/>
              </w:rPr>
            </w:pPr>
            <w:r w:rsidRPr="00415ACD">
              <w:rPr>
                <w:sz w:val="20"/>
                <w:szCs w:val="24"/>
              </w:rPr>
              <w:t>Staff have access to additional training.</w:t>
            </w:r>
          </w:p>
        </w:tc>
      </w:tr>
    </w:tbl>
    <w:p w:rsidR="004E6978" w:rsidRPr="004E6978" w:rsidRDefault="004E6978" w:rsidP="004E6978">
      <w:pPr>
        <w:rPr>
          <w:sz w:val="32"/>
          <w:szCs w:val="32"/>
        </w:rPr>
      </w:pPr>
    </w:p>
    <w:sectPr w:rsidR="004E6978" w:rsidRPr="004E6978" w:rsidSect="00AF6C83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636"/>
    <w:multiLevelType w:val="hybridMultilevel"/>
    <w:tmpl w:val="16A07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27E1"/>
    <w:multiLevelType w:val="hybridMultilevel"/>
    <w:tmpl w:val="34749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369E6"/>
    <w:multiLevelType w:val="hybridMultilevel"/>
    <w:tmpl w:val="D99A6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B72A5"/>
    <w:multiLevelType w:val="hybridMultilevel"/>
    <w:tmpl w:val="D23E4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9F6"/>
    <w:rsid w:val="00046380"/>
    <w:rsid w:val="00190B7F"/>
    <w:rsid w:val="00345B54"/>
    <w:rsid w:val="00352C9F"/>
    <w:rsid w:val="003A2443"/>
    <w:rsid w:val="003D2BAA"/>
    <w:rsid w:val="0040561B"/>
    <w:rsid w:val="00415ACD"/>
    <w:rsid w:val="00435233"/>
    <w:rsid w:val="00471923"/>
    <w:rsid w:val="004A04C8"/>
    <w:rsid w:val="004E6978"/>
    <w:rsid w:val="004E7176"/>
    <w:rsid w:val="005134B7"/>
    <w:rsid w:val="00564B4E"/>
    <w:rsid w:val="005A02E3"/>
    <w:rsid w:val="00600E39"/>
    <w:rsid w:val="006A76BE"/>
    <w:rsid w:val="006C3E24"/>
    <w:rsid w:val="00737180"/>
    <w:rsid w:val="00781228"/>
    <w:rsid w:val="00837A59"/>
    <w:rsid w:val="00837E56"/>
    <w:rsid w:val="008764E2"/>
    <w:rsid w:val="008A1EF7"/>
    <w:rsid w:val="009609F6"/>
    <w:rsid w:val="00964166"/>
    <w:rsid w:val="00A17A0E"/>
    <w:rsid w:val="00AF6C83"/>
    <w:rsid w:val="00B64A28"/>
    <w:rsid w:val="00B84167"/>
    <w:rsid w:val="00BC5EAB"/>
    <w:rsid w:val="00D40435"/>
    <w:rsid w:val="00DD166A"/>
    <w:rsid w:val="00DD19AF"/>
    <w:rsid w:val="00E551B1"/>
    <w:rsid w:val="00E8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D41F8"/>
  <w15:docId w15:val="{839527E5-A9CA-4043-A4C2-28AFA524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69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5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</dc:creator>
  <cp:keywords/>
  <dc:description/>
  <cp:lastModifiedBy>Michelle Rawlinson</cp:lastModifiedBy>
  <cp:revision>2</cp:revision>
  <dcterms:created xsi:type="dcterms:W3CDTF">2023-11-16T15:45:00Z</dcterms:created>
  <dcterms:modified xsi:type="dcterms:W3CDTF">2023-11-16T15:45:00Z</dcterms:modified>
</cp:coreProperties>
</file>